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D0" w:rsidRPr="000335C5" w:rsidRDefault="00AC5DD0" w:rsidP="00AC5DD0">
      <w:pPr>
        <w:jc w:val="center"/>
        <w:rPr>
          <w:b/>
          <w:sz w:val="24"/>
          <w:szCs w:val="24"/>
          <w:u w:val="single"/>
        </w:rPr>
      </w:pPr>
      <w:r w:rsidRPr="000335C5">
        <w:rPr>
          <w:b/>
          <w:sz w:val="24"/>
          <w:szCs w:val="24"/>
          <w:u w:val="single"/>
        </w:rPr>
        <w:t>Aufbewahrungsfristen und Archivierung</w:t>
      </w:r>
    </w:p>
    <w:p w:rsidR="00AC5DD0" w:rsidRDefault="00AC5DD0" w:rsidP="00AC5DD0">
      <w:pPr>
        <w:rPr>
          <w:sz w:val="24"/>
          <w:szCs w:val="24"/>
        </w:rPr>
      </w:pPr>
    </w:p>
    <w:p w:rsidR="00AC5DD0" w:rsidRPr="00AA0866" w:rsidRDefault="00AC5DD0" w:rsidP="00AC5DD0">
      <w:pPr>
        <w:rPr>
          <w:sz w:val="24"/>
          <w:szCs w:val="24"/>
        </w:rPr>
      </w:pPr>
    </w:p>
    <w:p w:rsidR="00AC5DD0" w:rsidRPr="00165325" w:rsidRDefault="00AC5DD0" w:rsidP="00AC5DD0">
      <w:pPr>
        <w:rPr>
          <w:sz w:val="20"/>
          <w:u w:val="single"/>
        </w:rPr>
      </w:pPr>
      <w:r w:rsidRPr="00165325">
        <w:rPr>
          <w:sz w:val="20"/>
          <w:u w:val="single"/>
        </w:rPr>
        <w:t>Was ?</w:t>
      </w:r>
      <w:r w:rsidRPr="00165325">
        <w:rPr>
          <w:sz w:val="20"/>
          <w:u w:val="single"/>
        </w:rPr>
        <w:tab/>
      </w:r>
      <w:r w:rsidRPr="00165325">
        <w:rPr>
          <w:sz w:val="20"/>
        </w:rPr>
        <w:tab/>
      </w:r>
      <w:r w:rsidRPr="00165325">
        <w:rPr>
          <w:sz w:val="20"/>
        </w:rPr>
        <w:tab/>
      </w:r>
      <w:r w:rsidRPr="00165325">
        <w:rPr>
          <w:sz w:val="20"/>
        </w:rPr>
        <w:tab/>
      </w:r>
      <w:r w:rsidRPr="00165325">
        <w:rPr>
          <w:sz w:val="20"/>
        </w:rPr>
        <w:tab/>
      </w:r>
      <w:r w:rsidRPr="00165325">
        <w:rPr>
          <w:sz w:val="20"/>
        </w:rPr>
        <w:tab/>
      </w:r>
      <w:r w:rsidRPr="00165325">
        <w:rPr>
          <w:sz w:val="20"/>
        </w:rPr>
        <w:tab/>
      </w:r>
      <w:r w:rsidRPr="00165325">
        <w:rPr>
          <w:sz w:val="20"/>
          <w:u w:val="single"/>
        </w:rPr>
        <w:t>Aufbewahrungsfrist in der VAK</w:t>
      </w:r>
    </w:p>
    <w:p w:rsidR="00AC5DD0" w:rsidRPr="00165325" w:rsidRDefault="00AC5DD0" w:rsidP="00AC5DD0">
      <w:pPr>
        <w:rPr>
          <w:sz w:val="20"/>
        </w:rPr>
      </w:pP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>Bezügeakten*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10 Jahre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>Besoldungsakten*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30 Jahre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864AF4" w:rsidP="00AC5DD0">
      <w:pPr>
        <w:rPr>
          <w:b/>
          <w:sz w:val="20"/>
        </w:rPr>
      </w:pPr>
      <w:r>
        <w:rPr>
          <w:b/>
          <w:sz w:val="20"/>
        </w:rPr>
        <w:t>Kindergeldakten*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6</w:t>
      </w:r>
      <w:r w:rsidR="00AC5DD0" w:rsidRPr="00165325">
        <w:rPr>
          <w:b/>
          <w:sz w:val="20"/>
        </w:rPr>
        <w:t xml:space="preserve"> Jahre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>Monatsnachweise**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 xml:space="preserve">  4 Jahre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>Stammsatz (Abrechnungsblatt)***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10 Jahre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rPr>
          <w:sz w:val="20"/>
        </w:rPr>
      </w:pPr>
      <w:r w:rsidRPr="00165325">
        <w:rPr>
          <w:b/>
          <w:sz w:val="20"/>
        </w:rPr>
        <w:t>Beitragsnachweise****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10 Jahre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sz w:val="20"/>
        </w:rPr>
        <w:t xml:space="preserve"> </w:t>
      </w:r>
    </w:p>
    <w:p w:rsidR="00AC5DD0" w:rsidRPr="00165325" w:rsidRDefault="00AC5DD0" w:rsidP="00AC5DD0">
      <w:pPr>
        <w:rPr>
          <w:sz w:val="20"/>
        </w:rPr>
      </w:pPr>
      <w:r w:rsidRPr="00165325">
        <w:rPr>
          <w:b/>
          <w:sz w:val="20"/>
        </w:rPr>
        <w:t>Gesamtzahlungsunterlagen****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10 Jahre</w:t>
      </w:r>
    </w:p>
    <w:p w:rsidR="00AC5DD0" w:rsidRPr="00165325" w:rsidRDefault="00AC5DD0" w:rsidP="00AC5DD0">
      <w:pPr>
        <w:rPr>
          <w:sz w:val="20"/>
        </w:rPr>
      </w:pP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>Pfändungsunterlagen*****</w:t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</w:r>
      <w:r w:rsidRPr="00165325">
        <w:rPr>
          <w:b/>
          <w:sz w:val="20"/>
        </w:rPr>
        <w:tab/>
        <w:t>10 Jahre</w:t>
      </w:r>
      <w:r w:rsidRPr="00165325">
        <w:rPr>
          <w:b/>
          <w:sz w:val="20"/>
        </w:rPr>
        <w:tab/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rPr>
          <w:b/>
          <w:sz w:val="20"/>
        </w:rPr>
      </w:pPr>
      <w:r w:rsidRPr="00165325">
        <w:rPr>
          <w:b/>
          <w:sz w:val="20"/>
        </w:rPr>
        <w:tab/>
      </w:r>
    </w:p>
    <w:p w:rsidR="00AC5DD0" w:rsidRPr="00165325" w:rsidRDefault="00AC5DD0" w:rsidP="00AC5DD0">
      <w:pPr>
        <w:ind w:left="360"/>
        <w:rPr>
          <w:sz w:val="20"/>
        </w:rPr>
      </w:pPr>
      <w:r w:rsidRPr="00165325">
        <w:rPr>
          <w:sz w:val="20"/>
        </w:rPr>
        <w:t>*</w:t>
      </w:r>
      <w:r w:rsidRPr="00165325">
        <w:rPr>
          <w:sz w:val="20"/>
        </w:rPr>
        <w:tab/>
        <w:t>Nach Ablauf des Kalenderjahres in dem die Zahlung des Kindergeldes / die</w:t>
      </w:r>
    </w:p>
    <w:p w:rsidR="00AC5DD0" w:rsidRPr="00165325" w:rsidRDefault="00AC5DD0" w:rsidP="00AC5DD0">
      <w:pPr>
        <w:ind w:left="360" w:firstLine="348"/>
        <w:rPr>
          <w:b/>
          <w:sz w:val="20"/>
        </w:rPr>
      </w:pPr>
      <w:r w:rsidRPr="00165325">
        <w:rPr>
          <w:sz w:val="20"/>
        </w:rPr>
        <w:t>Bezüge / die Besoldung eingestellt wurde.</w:t>
      </w:r>
    </w:p>
    <w:p w:rsidR="00AC5DD0" w:rsidRPr="00165325" w:rsidRDefault="00AC5DD0" w:rsidP="00AC5DD0">
      <w:pPr>
        <w:rPr>
          <w:b/>
          <w:sz w:val="20"/>
        </w:rPr>
      </w:pPr>
    </w:p>
    <w:p w:rsidR="00AC5DD0" w:rsidRPr="00165325" w:rsidRDefault="00AC5DD0" w:rsidP="00AC5DD0">
      <w:pPr>
        <w:ind w:left="705" w:hanging="345"/>
        <w:rPr>
          <w:sz w:val="20"/>
        </w:rPr>
      </w:pPr>
      <w:r w:rsidRPr="00165325">
        <w:rPr>
          <w:sz w:val="20"/>
        </w:rPr>
        <w:t>**</w:t>
      </w:r>
      <w:r w:rsidRPr="00165325">
        <w:rPr>
          <w:sz w:val="20"/>
        </w:rPr>
        <w:tab/>
        <w:t>Da die Prüfer der DRV im Einzelfall auch die Vorlage von Monatsnachweisen zwecks Prüfung des sozialversicherungspflichtigem Entgeltes verlangen, sind die Monatsnachweise für die Dauer von 4 Jahren aufzubewahren, um somit einen schnellen Zugriff auf die Unterlagen zu gewährleisten.</w:t>
      </w:r>
    </w:p>
    <w:p w:rsidR="00AC5DD0" w:rsidRPr="00165325" w:rsidRDefault="00AC5DD0" w:rsidP="00AC5DD0">
      <w:pPr>
        <w:ind w:left="705" w:hanging="345"/>
        <w:rPr>
          <w:sz w:val="20"/>
        </w:rPr>
      </w:pPr>
    </w:p>
    <w:p w:rsidR="00AC5DD0" w:rsidRPr="00165325" w:rsidRDefault="00AC5DD0" w:rsidP="00AC5DD0">
      <w:pPr>
        <w:ind w:left="705" w:hanging="345"/>
        <w:rPr>
          <w:sz w:val="20"/>
        </w:rPr>
      </w:pPr>
      <w:r w:rsidRPr="00165325">
        <w:rPr>
          <w:sz w:val="20"/>
        </w:rPr>
        <w:t>*** Nach Ablauf des Kalenderjahres für das die Stammsätze erstellt wurden.</w:t>
      </w:r>
    </w:p>
    <w:p w:rsidR="00AC5DD0" w:rsidRPr="00165325" w:rsidRDefault="00AC5DD0" w:rsidP="00AC5DD0">
      <w:pPr>
        <w:ind w:left="705" w:hanging="345"/>
        <w:rPr>
          <w:sz w:val="20"/>
        </w:rPr>
      </w:pPr>
    </w:p>
    <w:p w:rsidR="00AC5DD0" w:rsidRPr="00165325" w:rsidRDefault="00AC5DD0" w:rsidP="00AC5DD0">
      <w:pPr>
        <w:ind w:left="705" w:hanging="345"/>
        <w:rPr>
          <w:sz w:val="20"/>
        </w:rPr>
      </w:pPr>
      <w:r w:rsidRPr="00165325">
        <w:rPr>
          <w:sz w:val="20"/>
        </w:rPr>
        <w:t>**** Nach Ablauf des Kalenderjahres für die diese erstellt wurden.</w:t>
      </w:r>
    </w:p>
    <w:p w:rsidR="00AC5DD0" w:rsidRPr="00165325" w:rsidRDefault="00AC5DD0" w:rsidP="00AC5DD0">
      <w:pPr>
        <w:ind w:left="705" w:hanging="345"/>
        <w:rPr>
          <w:sz w:val="20"/>
        </w:rPr>
      </w:pPr>
    </w:p>
    <w:p w:rsidR="00AC5DD0" w:rsidRPr="00165325" w:rsidRDefault="00AC5DD0" w:rsidP="00AC5DD0">
      <w:pPr>
        <w:ind w:left="705" w:hanging="345"/>
        <w:rPr>
          <w:sz w:val="20"/>
        </w:rPr>
      </w:pPr>
      <w:r w:rsidRPr="00165325">
        <w:rPr>
          <w:sz w:val="20"/>
        </w:rPr>
        <w:t>***** Nach Ablauf des Kalenderjahres in dem diese abgeschlossen wurden.</w:t>
      </w:r>
    </w:p>
    <w:p w:rsidR="00AC5DD0" w:rsidRPr="00165325" w:rsidRDefault="00AC5DD0" w:rsidP="00AC5DD0">
      <w:pPr>
        <w:rPr>
          <w:sz w:val="20"/>
        </w:rPr>
      </w:pPr>
    </w:p>
    <w:p w:rsidR="00AC5DD0" w:rsidRPr="00165325" w:rsidRDefault="00AC5DD0" w:rsidP="00AC5DD0">
      <w:pPr>
        <w:rPr>
          <w:sz w:val="20"/>
        </w:rPr>
      </w:pPr>
      <w:bookmarkStart w:id="0" w:name="_GoBack"/>
      <w:bookmarkEnd w:id="0"/>
    </w:p>
    <w:p w:rsidR="00AC5DD0" w:rsidRPr="00602C23" w:rsidRDefault="00AC5DD0" w:rsidP="00AC5D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5AD0" w:rsidRDefault="00A95AD0"/>
    <w:sectPr w:rsidR="00A95AD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5" w:rsidRDefault="00356D15">
      <w:r>
        <w:separator/>
      </w:r>
    </w:p>
  </w:endnote>
  <w:endnote w:type="continuationSeparator" w:id="0">
    <w:p w:rsidR="00356D15" w:rsidRDefault="0035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5" w:rsidRDefault="00356D15">
      <w:r>
        <w:separator/>
      </w:r>
    </w:p>
  </w:footnote>
  <w:footnote w:type="continuationSeparator" w:id="0">
    <w:p w:rsidR="00356D15" w:rsidRDefault="0035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0"/>
    <w:rsid w:val="003157D3"/>
    <w:rsid w:val="00356D15"/>
    <w:rsid w:val="006D6491"/>
    <w:rsid w:val="00754F9C"/>
    <w:rsid w:val="0085029D"/>
    <w:rsid w:val="00864AF4"/>
    <w:rsid w:val="008D0481"/>
    <w:rsid w:val="00963B26"/>
    <w:rsid w:val="00A95AD0"/>
    <w:rsid w:val="00A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6CFAE2-D6E0-4B3D-A933-98D65F00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DD0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unhideWhenUsed/>
    <w:rsid w:val="003157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18513BC4</Template>
  <TotalTime>0</TotalTime>
  <Pages>1</Pages>
  <Words>123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Aufbewahrungsfristen und Archivierung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Aufbewahrungsfristen und Archivierung</dc:title>
  <dc:subject/>
  <dc:creator>Roland Schulz</dc:creator>
  <cp:keywords/>
  <dc:description/>
  <cp:lastModifiedBy>Andrea Schrenk</cp:lastModifiedBy>
  <cp:revision>3</cp:revision>
  <dcterms:created xsi:type="dcterms:W3CDTF">2016-05-03T07:15:00Z</dcterms:created>
  <dcterms:modified xsi:type="dcterms:W3CDTF">2016-05-03T07:15:00Z</dcterms:modified>
</cp:coreProperties>
</file>